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3F8" w:rsidRPr="00F013F8" w:rsidRDefault="00F013F8" w:rsidP="00F013F8">
      <w:pPr>
        <w:spacing w:after="0" w:line="280" w:lineRule="exact"/>
        <w:ind w:left="11057" w:firstLine="283"/>
        <w:rPr>
          <w:rFonts w:ascii="Times New Roman" w:hAnsi="Times New Roman" w:cs="Times New Roman"/>
          <w:sz w:val="24"/>
          <w:szCs w:val="24"/>
        </w:rPr>
      </w:pPr>
      <w:r w:rsidRPr="00F013F8">
        <w:rPr>
          <w:rFonts w:ascii="Times New Roman" w:hAnsi="Times New Roman" w:cs="Times New Roman"/>
          <w:sz w:val="24"/>
          <w:szCs w:val="24"/>
        </w:rPr>
        <w:t>Приложение 18</w:t>
      </w:r>
    </w:p>
    <w:p w:rsidR="00F013F8" w:rsidRPr="00F013F8" w:rsidRDefault="00F013F8" w:rsidP="00F013F8">
      <w:pPr>
        <w:spacing w:after="0" w:line="280" w:lineRule="exact"/>
        <w:ind w:left="11057" w:firstLine="283"/>
        <w:rPr>
          <w:rFonts w:ascii="Times New Roman" w:hAnsi="Times New Roman" w:cs="Times New Roman"/>
          <w:sz w:val="24"/>
          <w:szCs w:val="24"/>
        </w:rPr>
      </w:pPr>
      <w:r w:rsidRPr="00F013F8">
        <w:rPr>
          <w:rFonts w:ascii="Times New Roman" w:hAnsi="Times New Roman" w:cs="Times New Roman"/>
          <w:sz w:val="24"/>
          <w:szCs w:val="24"/>
        </w:rPr>
        <w:t>к пояснительной записке</w:t>
      </w:r>
    </w:p>
    <w:p w:rsidR="00F013F8" w:rsidRPr="00F013F8" w:rsidRDefault="00F013F8" w:rsidP="00F013F8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</w:p>
    <w:p w:rsidR="00602777" w:rsidRDefault="00F013F8" w:rsidP="00F013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13F8">
        <w:rPr>
          <w:rFonts w:ascii="Times New Roman" w:hAnsi="Times New Roman" w:cs="Times New Roman"/>
          <w:b/>
          <w:sz w:val="28"/>
          <w:szCs w:val="28"/>
        </w:rPr>
        <w:t xml:space="preserve">Финансовое обеспечение </w:t>
      </w:r>
      <w:r w:rsidR="005F4A08">
        <w:rPr>
          <w:rFonts w:ascii="Times New Roman" w:hAnsi="Times New Roman" w:cs="Times New Roman"/>
          <w:b/>
          <w:sz w:val="28"/>
          <w:szCs w:val="28"/>
        </w:rPr>
        <w:t>реализации Г</w:t>
      </w:r>
      <w:r w:rsidRPr="00F013F8">
        <w:rPr>
          <w:rFonts w:ascii="Times New Roman" w:hAnsi="Times New Roman" w:cs="Times New Roman"/>
          <w:b/>
          <w:sz w:val="28"/>
          <w:szCs w:val="28"/>
        </w:rPr>
        <w:t xml:space="preserve">осударственной программы Пермского края </w:t>
      </w:r>
      <w:r w:rsidR="005F4A08">
        <w:rPr>
          <w:rFonts w:ascii="Times New Roman" w:hAnsi="Times New Roman" w:cs="Times New Roman"/>
          <w:b/>
          <w:sz w:val="28"/>
          <w:szCs w:val="28"/>
        </w:rPr>
        <w:t>«</w:t>
      </w:r>
      <w:r w:rsidRPr="00F013F8">
        <w:rPr>
          <w:rFonts w:ascii="Times New Roman" w:hAnsi="Times New Roman" w:cs="Times New Roman"/>
          <w:b/>
          <w:sz w:val="28"/>
          <w:szCs w:val="28"/>
        </w:rPr>
        <w:t>Региональная</w:t>
      </w:r>
      <w:r w:rsidR="005F4A08">
        <w:rPr>
          <w:rFonts w:ascii="Times New Roman" w:hAnsi="Times New Roman" w:cs="Times New Roman"/>
          <w:b/>
          <w:sz w:val="28"/>
          <w:szCs w:val="28"/>
        </w:rPr>
        <w:t xml:space="preserve"> политика и развитие территорий»</w:t>
      </w:r>
    </w:p>
    <w:tbl>
      <w:tblPr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709"/>
        <w:gridCol w:w="708"/>
        <w:gridCol w:w="993"/>
        <w:gridCol w:w="1134"/>
        <w:gridCol w:w="1134"/>
        <w:gridCol w:w="1134"/>
        <w:gridCol w:w="1134"/>
        <w:gridCol w:w="2566"/>
        <w:gridCol w:w="992"/>
        <w:gridCol w:w="992"/>
        <w:gridCol w:w="977"/>
      </w:tblGrid>
      <w:tr w:rsidR="00F013F8" w:rsidRPr="00F013F8" w:rsidTr="00F013F8">
        <w:trPr>
          <w:trHeight w:val="885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Расходы бюджета, тыс. рублей</w:t>
            </w:r>
          </w:p>
        </w:tc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целевого показателя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Значение целевого показателя</w:t>
            </w:r>
          </w:p>
        </w:tc>
      </w:tr>
      <w:tr w:rsidR="00F013F8" w:rsidRPr="00F013F8" w:rsidTr="00F013F8">
        <w:trPr>
          <w:trHeight w:val="48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ГРБС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РзПр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2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2014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2016 год</w:t>
            </w:r>
          </w:p>
        </w:tc>
      </w:tr>
      <w:tr w:rsidR="00F013F8" w:rsidRPr="00F013F8" w:rsidTr="00F013F8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Государственная программа "Региональная политика и развитие территорий"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17 0 0000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28404E" w:rsidP="000D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2 419 185,</w:t>
            </w:r>
            <w:r w:rsidR="000D14E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2 437 950,6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2 373 293,0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2 635 567,8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013F8" w:rsidRPr="00F013F8" w:rsidTr="00F013F8">
        <w:trPr>
          <w:trHeight w:val="4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Подпрограмма "Развитие и поддержка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17 1 0000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28404E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142 200,9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120 814,8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105 122,8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102 586,4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013F8" w:rsidRPr="00F013F8" w:rsidTr="00F013F8">
        <w:trPr>
          <w:trHeight w:val="12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Материально-техническое обеспечение выборов в представительный орган вновь образованного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17 1 6417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636,4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муниципальных образований Пермского края, вступивших в процессы преобразований муниципальных образований Пермского края (нарастающим итогом), ед</w:t>
            </w:r>
            <w:r w:rsidR="000D14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133</w:t>
            </w:r>
          </w:p>
        </w:tc>
      </w:tr>
      <w:tr w:rsidR="00F013F8" w:rsidRPr="00F013F8" w:rsidTr="00F013F8">
        <w:trPr>
          <w:trHeight w:val="9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выездных заседаний Совета глав муниципальных районов и городских округов при губернаторе Пермского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17 1 2001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950,0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F013F8" w:rsidRPr="00F013F8" w:rsidTr="00F013F8">
        <w:trPr>
          <w:trHeight w:val="20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системы повышения квалификации и профессиональной переподготовки муниципальных служащих и глав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17 1 2002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15 397,0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15 119,0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16 000,0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Количество муниципальных служащих </w:t>
            </w: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и лиц, замещающих муниципальные должности, повысивших квалификацию </w:t>
            </w: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в рамках реализации программы </w:t>
            </w: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(ежегодно не  менее),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</w:t>
            </w:r>
          </w:p>
        </w:tc>
      </w:tr>
      <w:tr w:rsidR="00F013F8" w:rsidRPr="00F013F8" w:rsidTr="00F013F8">
        <w:trPr>
          <w:trHeight w:val="17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1.4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Предоставление субсидий муниципальным образованиям на </w:t>
            </w:r>
            <w:proofErr w:type="spellStart"/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программ развития муниципальной службы в Пермском крае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17 1 6215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муниципальных образований, принявших программы развития муниципальной службы с обеспечением финансирования расходов по их реализации за счет средств местных бюджетов, 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</w:tr>
      <w:tr w:rsidR="00F013F8" w:rsidRPr="00F013F8" w:rsidTr="00F013F8">
        <w:trPr>
          <w:trHeight w:val="9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бюджетам муниципальных образований Пермского края на решение вопросов местного значения с участием сре</w:t>
            </w:r>
            <w:proofErr w:type="gramStart"/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дств гр</w:t>
            </w:r>
            <w:proofErr w:type="gramEnd"/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17 1 6216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27 923,9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</w:t>
            </w:r>
          </w:p>
        </w:tc>
        <w:tc>
          <w:tcPr>
            <w:tcW w:w="2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граждан, принявших участие в осуществлении местного самоуправления, %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15,1</w:t>
            </w:r>
          </w:p>
        </w:tc>
        <w:tc>
          <w:tcPr>
            <w:tcW w:w="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18,7</w:t>
            </w:r>
          </w:p>
        </w:tc>
      </w:tr>
      <w:tr w:rsidR="00F013F8" w:rsidRPr="00F013F8" w:rsidTr="00F013F8">
        <w:trPr>
          <w:trHeight w:val="8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территориального общественного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17 1 6416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</w:t>
            </w:r>
          </w:p>
        </w:tc>
        <w:tc>
          <w:tcPr>
            <w:tcW w:w="2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013F8" w:rsidRPr="00F013F8" w:rsidTr="00F013F8">
        <w:trPr>
          <w:trHeight w:val="9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форм участия населения в решении вопросов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17 1 2003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2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013F8" w:rsidRPr="00F013F8" w:rsidTr="00F013F8">
        <w:trPr>
          <w:trHeight w:val="16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Оценка деятельности глав муниципальных районов (городских округов) Пермского края (Проведение конкурса муниципальных районов и городских округов Пермского края по достижению наиболее результативных значений показателей управленческой деятельности)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17 1 6419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74 611,2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74 564,2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75 000,0</w:t>
            </w: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13F8" w:rsidRPr="00F013F8" w:rsidRDefault="00F013F8" w:rsidP="002840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Индекс обеспеченности бюджетов муниципальных районов, городских округов (собственные доходы бюджетов муниципальных районов, городских окру</w:t>
            </w:r>
            <w:r w:rsidR="00D60B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гов / текущие расходы бюджетов, </w:t>
            </w:r>
            <w:proofErr w:type="spellStart"/>
            <w:r w:rsidR="00D60B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коэф</w:t>
            </w:r>
            <w:proofErr w:type="spellEnd"/>
            <w:r w:rsidR="00D60B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 w:rsidR="002840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1,44</w:t>
            </w:r>
          </w:p>
        </w:tc>
      </w:tr>
      <w:tr w:rsidR="00F013F8" w:rsidRPr="00F013F8" w:rsidTr="00F013F8">
        <w:trPr>
          <w:trHeight w:val="9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конкурса на звание "Самое благоустроенное городское (сельское) поселение Пермского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17 1 6420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3 000,0</w:t>
            </w:r>
          </w:p>
        </w:tc>
        <w:tc>
          <w:tcPr>
            <w:tcW w:w="2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муниципальных образований, подавших заявки на участие в к</w:t>
            </w:r>
            <w:bookmarkStart w:id="0" w:name="_GoBack"/>
            <w:bookmarkEnd w:id="0"/>
            <w:r w:rsidRPr="00F013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онкурсе, 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284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="002840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</w:t>
            </w:r>
          </w:p>
        </w:tc>
      </w:tr>
      <w:tr w:rsidR="00F013F8" w:rsidRPr="00F013F8" w:rsidTr="00F013F8">
        <w:trPr>
          <w:trHeight w:val="276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Сопровождение, поддержка и развитие программного обеспечения объектов ИТ-инфраструктуры, автоматизации бюджетных процессов (Развитие электронной системы "Оценка качества муниципальных услуг в Пермском крае" для внедрения оценки населением эффективности деятельности органов местного самоуправления)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17 1 0013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Доля муниципальных районов и городских округов, </w:t>
            </w:r>
            <w:proofErr w:type="spellStart"/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вкюченных</w:t>
            </w:r>
            <w:proofErr w:type="spellEnd"/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систему  (результаты оценки населением эффективности деятельности ОМСУ представляются на официальном сайте электронной системы "Оценка качества муниципальных услуг в Пермском крае" (http:/kontroluslug,permkrai,ru/), %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</w:tr>
      <w:tr w:rsidR="00F013F8" w:rsidRPr="00F013F8" w:rsidTr="00F013F8">
        <w:trPr>
          <w:trHeight w:val="20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Исследования и работы в сфере государственного управления (Разработка типовых требований к условиям и результатам оказания муниципальных услуг (выполнения муниципальных работ) на территории муниципальных образований Пермского края)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17 1 0018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Доля муниципальных районов и городских округов, нормативно установивших требования к условиям и результатам оказания (выполнения) не менее, чем для 70% оказываемых (выполняемых) муниципальных услуг </w:t>
            </w:r>
            <w:proofErr w:type="gramStart"/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работ),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</w:tr>
      <w:tr w:rsidR="00F013F8" w:rsidRPr="00F013F8" w:rsidTr="00F013F8">
        <w:trPr>
          <w:trHeight w:val="23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Исследования и работы в сфере государственного управления (Разработка и внедрение Методики расчета нормативов на формирование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Пермского края, вместе с порядком мониторинга их соблюдения)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17 1 0018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расходов на содержание органов местного самоуправления Пермского края в общем объеме расходов,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6,2</w:t>
            </w:r>
          </w:p>
        </w:tc>
      </w:tr>
      <w:tr w:rsidR="000D14E6" w:rsidRPr="00F013F8" w:rsidTr="005C7CEE">
        <w:trPr>
          <w:trHeight w:val="23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4E6" w:rsidRPr="00F013F8" w:rsidRDefault="000D14E6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E6" w:rsidRPr="00F013F8" w:rsidRDefault="000D14E6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повышения эффективности бюджетных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4E6" w:rsidRPr="00F013F8" w:rsidRDefault="000D14E6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4E6" w:rsidRPr="00F013F8" w:rsidRDefault="000D14E6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4E6" w:rsidRPr="00F013F8" w:rsidRDefault="000D14E6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4E6" w:rsidRPr="00F013F8" w:rsidRDefault="000D14E6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4E6" w:rsidRPr="00F013F8" w:rsidRDefault="000D14E6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4E6" w:rsidRPr="00F013F8" w:rsidRDefault="000D14E6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4E6" w:rsidRPr="00F013F8" w:rsidRDefault="000D14E6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4E6" w:rsidRPr="00F013F8" w:rsidRDefault="000D14E6" w:rsidP="000F7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4E6" w:rsidRPr="00F013F8" w:rsidRDefault="000D14E6" w:rsidP="000F7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4E6" w:rsidRPr="00F013F8" w:rsidRDefault="000D14E6" w:rsidP="000F7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4E6" w:rsidRPr="00F013F8" w:rsidRDefault="000D14E6" w:rsidP="000F7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0D14E6" w:rsidRPr="00F013F8" w:rsidTr="00EE761E">
        <w:trPr>
          <w:trHeight w:val="23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4E6" w:rsidRPr="00F013F8" w:rsidRDefault="000D14E6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E6" w:rsidRPr="00F013F8" w:rsidRDefault="000D14E6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Стимулирование перехода сельскохозяйственных производителей на уплату единого сельскохозяйственного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4E6" w:rsidRPr="00F013F8" w:rsidRDefault="000D14E6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4E6" w:rsidRPr="00F013F8" w:rsidRDefault="000D14E6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4E6" w:rsidRPr="00F013F8" w:rsidRDefault="000D14E6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4E6" w:rsidRPr="00F013F8" w:rsidRDefault="000D14E6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4 280,0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4E6" w:rsidRPr="00F013F8" w:rsidRDefault="000D14E6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4E6" w:rsidRPr="00F013F8" w:rsidRDefault="000D14E6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4E6" w:rsidRPr="00F013F8" w:rsidRDefault="000D14E6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4E6" w:rsidRPr="00F013F8" w:rsidRDefault="000D14E6" w:rsidP="000F7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4E6" w:rsidRPr="00F013F8" w:rsidRDefault="000D14E6" w:rsidP="000F7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4E6" w:rsidRPr="00F013F8" w:rsidRDefault="000D14E6" w:rsidP="000F7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4E6" w:rsidRPr="00F013F8" w:rsidRDefault="000D14E6" w:rsidP="000F7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F013F8" w:rsidRPr="00F013F8" w:rsidTr="00F013F8">
        <w:trPr>
          <w:trHeight w:val="8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Подпрограмма "Оказание государственной поддержки органам местного самоуправления при реализации приоритетных и инвестиционных проектов"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17 2 0000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2 199 899,7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2 205 642,6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2 167 808,0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2 430 018,8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013F8" w:rsidRPr="00F013F8" w:rsidTr="00F013F8">
        <w:trPr>
          <w:trHeight w:val="165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Предоставление субсидий органам местного самоуправления на реализацию инвестиционных и приоритетных региональных проектов на условиях </w:t>
            </w:r>
            <w:proofErr w:type="spellStart"/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17 2 6201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2 199 899,7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2 205 642,6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2 167 808,0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2 430 018,8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Процент освоения субсидий, предоставленных органам местного самоуправления на реализацию инвестиционных </w:t>
            </w: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и приоритетных региональных проектов (перечислено </w:t>
            </w: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в муниципальные бюджеты от годовых ассигнований),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</w:tr>
      <w:tr w:rsidR="00F013F8" w:rsidRPr="00F013F8" w:rsidTr="00F013F8">
        <w:trPr>
          <w:trHeight w:val="28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Процент освоения субсидий, предоставленных органам местного самоуправления</w:t>
            </w: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 на реализацию инвестиционных</w:t>
            </w: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 и приоритетных региональных проектов (перечислено в муниципальные бюджеты </w:t>
            </w: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от объемов субсидий, утвержденных постановлениями Правительства Пермского края),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</w:tr>
      <w:tr w:rsidR="00F013F8" w:rsidRPr="00F013F8" w:rsidTr="00F013F8">
        <w:trPr>
          <w:trHeight w:val="84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Подпрограмма "Социально-экономическое развитие Коми-Пермяцкого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17 3 0000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3 400,1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013F8" w:rsidRPr="00F013F8" w:rsidTr="00F013F8">
        <w:trPr>
          <w:trHeight w:val="9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Исследования и работы в сфере государственного управления (Исследование инвестиционного потенциала Коми-Пермяцкого округа Пермского края)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17 3 0018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2 818,4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Темп сокращения численности населения  Коми-Пермяцкого округа, тыс. чел.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</w:t>
            </w:r>
          </w:p>
        </w:tc>
      </w:tr>
      <w:tr w:rsidR="00F013F8" w:rsidRPr="00F013F8" w:rsidTr="00F013F8">
        <w:trPr>
          <w:trHeight w:val="123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отгруженных товаров собственного производства, выполненных работ и услуг </w:t>
            </w: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в Коми-Пермяцком округе, млн. руб.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1 915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2 030</w:t>
            </w:r>
          </w:p>
        </w:tc>
      </w:tr>
      <w:tr w:rsidR="00F013F8" w:rsidRPr="00F013F8" w:rsidTr="00F013F8">
        <w:trPr>
          <w:trHeight w:val="115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Средняя заработная плата, начисленная </w:t>
            </w: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на одного работающего </w:t>
            </w: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в Коми-Пермяцком округе, руб.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19 443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21 582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22 000</w:t>
            </w:r>
          </w:p>
        </w:tc>
      </w:tr>
      <w:tr w:rsidR="00F013F8" w:rsidRPr="00F013F8" w:rsidTr="00F013F8">
        <w:trPr>
          <w:trHeight w:val="87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Уровень регистрируемой безработицы </w:t>
            </w: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на территории округа, 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</w:tr>
      <w:tr w:rsidR="00F013F8" w:rsidRPr="00F013F8" w:rsidTr="00F013F8">
        <w:trPr>
          <w:trHeight w:val="87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Инвестиции в социально-экономическое развитие округа, млрд. руб.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</w:tr>
      <w:tr w:rsidR="00F013F8" w:rsidRPr="00F013F8" w:rsidTr="00F013F8">
        <w:trPr>
          <w:trHeight w:val="87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Миграционный прирост (убыль) населения </w:t>
            </w: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в Коми-Пермяцком округе, чел.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-1 150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-1 050</w:t>
            </w:r>
          </w:p>
        </w:tc>
        <w:tc>
          <w:tcPr>
            <w:tcW w:w="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-1 000</w:t>
            </w:r>
          </w:p>
        </w:tc>
      </w:tr>
      <w:tr w:rsidR="00F013F8" w:rsidRPr="00F013F8" w:rsidTr="00F013F8">
        <w:trPr>
          <w:trHeight w:val="12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Подготовка коми-пермяцкого актерского курса-студии        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17 3 2201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013F8" w:rsidRPr="00F013F8" w:rsidTr="00F013F8">
        <w:trPr>
          <w:trHeight w:val="79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17 4 0000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0D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  <w:r w:rsidR="000D14E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0D14E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520</w:t>
            </w: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</w:t>
            </w:r>
            <w:r w:rsidR="000D14E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81 063,4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72 961,5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72 962,6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013F8" w:rsidRPr="00F013F8" w:rsidTr="00F013F8">
        <w:trPr>
          <w:trHeight w:val="8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Обеспечение выполнения функций государственными органами (Министерство территориального развития Пермского края)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17 4 0009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39 981,6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43 154,7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43 733,4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43 733,4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F013F8" w:rsidRPr="00F013F8" w:rsidTr="00F013F8">
        <w:trPr>
          <w:trHeight w:val="8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Обеспечение выполнения функций государственными органами (Министерство по делам Коми-Пермяцкого автономного округа), из них: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0D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  <w:r w:rsidR="000D14E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0D14E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823</w:t>
            </w: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</w:t>
            </w:r>
            <w:r w:rsidR="000D14E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28 035,3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19 239,1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19 239,1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F013F8" w:rsidRPr="00F013F8" w:rsidTr="00F013F8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17 4 0009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18 115,3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18 935,1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19 169,9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19 169,9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F013F8" w:rsidRPr="00F013F8" w:rsidTr="00F013F8">
        <w:trPr>
          <w:trHeight w:val="7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Оказание финансовой поддержки бывшим работникам государственных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17 4 0016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69,2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F013F8" w:rsidRPr="00F013F8" w:rsidTr="00F013F8">
        <w:trPr>
          <w:trHeight w:val="1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Текущее содержание и техническая эксплуатация газопровода-отвода "Очер-Кудымкар-Купрос" и газораспределительных станций </w:t>
            </w: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г. Кудымкара и с. Купрос,  ВЛ-10 </w:t>
            </w:r>
            <w:proofErr w:type="spellStart"/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17 4 2001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6 988,0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9 031,0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0D14E6" w:rsidRPr="00F013F8" w:rsidTr="00F013F8">
        <w:trPr>
          <w:trHeight w:val="1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E6" w:rsidRPr="00F013F8" w:rsidRDefault="000D14E6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14E6" w:rsidRPr="00F013F8" w:rsidRDefault="000D14E6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выполнение функций на организацию строительства (реконструкцию) объектов общественной инфраструктуры края, технической эксплуатации газопровода-отвода «Очер-Кудымкар-Купрос»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4E6" w:rsidRPr="00F013F8" w:rsidRDefault="000D14E6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4E6" w:rsidRPr="00F013F8" w:rsidRDefault="000D14E6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4E6" w:rsidRPr="00F013F8" w:rsidRDefault="000D14E6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4E6" w:rsidRPr="00F013F8" w:rsidRDefault="000D14E6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1 644,3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4E6" w:rsidRPr="00F013F8" w:rsidRDefault="000D14E6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4E6" w:rsidRPr="00F013F8" w:rsidRDefault="000D14E6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4E6" w:rsidRPr="00F013F8" w:rsidRDefault="000D14E6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4E6" w:rsidRPr="00F013F8" w:rsidRDefault="000D14E6" w:rsidP="000F7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4E6" w:rsidRPr="00F013F8" w:rsidRDefault="000D14E6" w:rsidP="000F7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4E6" w:rsidRPr="00F013F8" w:rsidRDefault="000D14E6" w:rsidP="000F7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4E6" w:rsidRPr="00F013F8" w:rsidRDefault="000D14E6" w:rsidP="000F7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F013F8" w:rsidRPr="00F013F8" w:rsidTr="00F013F8">
        <w:trPr>
          <w:trHeight w:val="11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4.3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Обеспечение выполнения функций государственными органами (Министерство по развитию территорий </w:t>
            </w:r>
            <w:proofErr w:type="spellStart"/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Кизеловского</w:t>
            </w:r>
            <w:proofErr w:type="spellEnd"/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угольного бассейна)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17 4 0009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9 715,5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9 873,4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9 989,0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9 990,1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F013F8" w:rsidRPr="00F013F8" w:rsidTr="00F013F8">
        <w:trPr>
          <w:trHeight w:val="7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Подпрограмма "Развитие территории </w:t>
            </w:r>
            <w:proofErr w:type="spellStart"/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Кизеловского</w:t>
            </w:r>
            <w:proofErr w:type="spellEnd"/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угольного бассейна Пермского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17 5 0000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17 029,7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15 000,0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013F8" w:rsidRPr="00F013F8" w:rsidTr="00F013F8">
        <w:trPr>
          <w:trHeight w:val="15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Исследования и работы в сфере государственного управления (Прогнозирование перспектив развития территорий </w:t>
            </w:r>
            <w:proofErr w:type="spellStart"/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Кизеловского</w:t>
            </w:r>
            <w:proofErr w:type="spellEnd"/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угольного бассейна Пермского края (Стратегия развития территорий </w:t>
            </w:r>
            <w:proofErr w:type="spellStart"/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Кизеловского</w:t>
            </w:r>
            <w:proofErr w:type="spellEnd"/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угольного бассейна Пермского края))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17 5 0018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F013F8" w:rsidRPr="00F013F8" w:rsidTr="00F013F8">
        <w:trPr>
          <w:trHeight w:val="195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5.2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Компактное проживание  жителей бывших шахтерских поселков Пермского края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17 5 6214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15 000,0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15 000,0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15 000,0</w:t>
            </w:r>
          </w:p>
        </w:tc>
        <w:tc>
          <w:tcPr>
            <w:tcW w:w="2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Количество семей, переселенных в пустующие жилые помещения муниципального жилого фонда муниципальных образований, входящих в </w:t>
            </w:r>
            <w:proofErr w:type="spellStart"/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Кизеловский</w:t>
            </w:r>
            <w:proofErr w:type="spellEnd"/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угольный бассейн, после приведения их в нормативное состояние, 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</w:tr>
      <w:tr w:rsidR="00F013F8" w:rsidRPr="00F013F8" w:rsidTr="00F013F8">
        <w:trPr>
          <w:trHeight w:val="199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Общая площадь пустующих жилых помещений муниципального жилищного фонда муниципальных образований, входящих </w:t>
            </w: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в </w:t>
            </w:r>
            <w:proofErr w:type="spellStart"/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Кизеловский</w:t>
            </w:r>
            <w:proofErr w:type="spellEnd"/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угольный бассейн, подлежащих заселению, в которых проведен капитальный ремонт, кв. 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2 506,7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3 266,7</w:t>
            </w:r>
          </w:p>
        </w:tc>
      </w:tr>
      <w:tr w:rsidR="00F013F8" w:rsidRPr="00F013F8" w:rsidTr="00F013F8">
        <w:trPr>
          <w:trHeight w:val="12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Подпрограмма "Переселение жителей из труднодоступных и отдаленных населенных пунктов Пермского края, в том числе из поселков ГУФСИН"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17 6 0000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15 000,0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013F8" w:rsidRPr="00F013F8" w:rsidTr="00F013F8">
        <w:trPr>
          <w:trHeight w:val="1185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6.1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Строительство (приобретение) жилых помещений с целью переселения жителей из труднодоступных и отдаленных населенных пунктов Пермского края, в том числе граждан, проживающих в поселках ГУФСИН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17 6 6213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10 000,0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12 000,0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15 000,0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человек, переселенных из труднодоступных и отдаленных населенных пунктов, в том числе из поселков ГУФСИН, 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</w:tr>
      <w:tr w:rsidR="00F013F8" w:rsidRPr="00F013F8" w:rsidTr="00F013F8">
        <w:trPr>
          <w:trHeight w:val="124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семей, переселенных из труднодоступных и отдаленных населенных пунктов, в том числе из поселков ГУФСИН, 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F013F8" w:rsidRPr="00F013F8" w:rsidTr="00F013F8">
        <w:trPr>
          <w:trHeight w:val="19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F8" w:rsidRPr="00F013F8" w:rsidRDefault="00F013F8" w:rsidP="00F01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жилья введенного</w:t>
            </w: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в эксплуатацию с целью заселения граждан из труднодоступных и отдаленных населенных пунктов, в том числе из поселков ГУФСИН в рамках реализации Подпрограммы, кв. 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308,64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370,37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F8" w:rsidRPr="00F013F8" w:rsidRDefault="00F013F8" w:rsidP="00F0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462,90</w:t>
            </w:r>
          </w:p>
        </w:tc>
      </w:tr>
    </w:tbl>
    <w:p w:rsidR="00F013F8" w:rsidRPr="00F013F8" w:rsidRDefault="00F013F8" w:rsidP="00F013F8">
      <w:pPr>
        <w:jc w:val="both"/>
        <w:rPr>
          <w:rFonts w:ascii="Times New Roman" w:hAnsi="Times New Roman" w:cs="Times New Roman"/>
        </w:rPr>
      </w:pPr>
    </w:p>
    <w:sectPr w:rsidR="00F013F8" w:rsidRPr="00F013F8" w:rsidSect="00F013F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3F8"/>
    <w:rsid w:val="0000026E"/>
    <w:rsid w:val="0000411E"/>
    <w:rsid w:val="000071BB"/>
    <w:rsid w:val="00007C4A"/>
    <w:rsid w:val="00007D99"/>
    <w:rsid w:val="000128F9"/>
    <w:rsid w:val="000162F6"/>
    <w:rsid w:val="0001740B"/>
    <w:rsid w:val="0002024D"/>
    <w:rsid w:val="0002093A"/>
    <w:rsid w:val="00026095"/>
    <w:rsid w:val="00031E6C"/>
    <w:rsid w:val="00041EDA"/>
    <w:rsid w:val="000469D6"/>
    <w:rsid w:val="00055277"/>
    <w:rsid w:val="00063936"/>
    <w:rsid w:val="00064F4E"/>
    <w:rsid w:val="00074A14"/>
    <w:rsid w:val="00083DB8"/>
    <w:rsid w:val="000856B3"/>
    <w:rsid w:val="00094848"/>
    <w:rsid w:val="00096457"/>
    <w:rsid w:val="0009682A"/>
    <w:rsid w:val="00097776"/>
    <w:rsid w:val="000A332F"/>
    <w:rsid w:val="000A64EF"/>
    <w:rsid w:val="000A6F4E"/>
    <w:rsid w:val="000A7C35"/>
    <w:rsid w:val="000A7C7E"/>
    <w:rsid w:val="000B2339"/>
    <w:rsid w:val="000B4213"/>
    <w:rsid w:val="000B4D65"/>
    <w:rsid w:val="000B7BCB"/>
    <w:rsid w:val="000C4931"/>
    <w:rsid w:val="000C5DBD"/>
    <w:rsid w:val="000C6017"/>
    <w:rsid w:val="000C6CDE"/>
    <w:rsid w:val="000D14E6"/>
    <w:rsid w:val="000D3C96"/>
    <w:rsid w:val="000D48E7"/>
    <w:rsid w:val="000D56A4"/>
    <w:rsid w:val="000D6842"/>
    <w:rsid w:val="000E4862"/>
    <w:rsid w:val="000E63BE"/>
    <w:rsid w:val="000F07EA"/>
    <w:rsid w:val="000F5AAE"/>
    <w:rsid w:val="000F667F"/>
    <w:rsid w:val="000F6D3F"/>
    <w:rsid w:val="000F78EF"/>
    <w:rsid w:val="001025EE"/>
    <w:rsid w:val="001125C7"/>
    <w:rsid w:val="001146F9"/>
    <w:rsid w:val="00114F35"/>
    <w:rsid w:val="00115A7E"/>
    <w:rsid w:val="0011637F"/>
    <w:rsid w:val="00120CED"/>
    <w:rsid w:val="00120EFF"/>
    <w:rsid w:val="001267EB"/>
    <w:rsid w:val="00126AD7"/>
    <w:rsid w:val="00140081"/>
    <w:rsid w:val="001434F3"/>
    <w:rsid w:val="001457B0"/>
    <w:rsid w:val="0014593A"/>
    <w:rsid w:val="001476C2"/>
    <w:rsid w:val="001507C8"/>
    <w:rsid w:val="00154AA4"/>
    <w:rsid w:val="001640C7"/>
    <w:rsid w:val="0017239E"/>
    <w:rsid w:val="001749B9"/>
    <w:rsid w:val="00176807"/>
    <w:rsid w:val="0019271E"/>
    <w:rsid w:val="00193C51"/>
    <w:rsid w:val="00195E51"/>
    <w:rsid w:val="001A179E"/>
    <w:rsid w:val="001A1C1E"/>
    <w:rsid w:val="001B42F9"/>
    <w:rsid w:val="001B49E7"/>
    <w:rsid w:val="001B75D7"/>
    <w:rsid w:val="001C5991"/>
    <w:rsid w:val="001D1397"/>
    <w:rsid w:val="001E1E6D"/>
    <w:rsid w:val="001E3A6F"/>
    <w:rsid w:val="001F15D0"/>
    <w:rsid w:val="0020125C"/>
    <w:rsid w:val="00202954"/>
    <w:rsid w:val="00206D46"/>
    <w:rsid w:val="00214B28"/>
    <w:rsid w:val="00221B39"/>
    <w:rsid w:val="002249C9"/>
    <w:rsid w:val="00232F79"/>
    <w:rsid w:val="00232FF7"/>
    <w:rsid w:val="002420AA"/>
    <w:rsid w:val="00245B0A"/>
    <w:rsid w:val="00250F2E"/>
    <w:rsid w:val="00255E45"/>
    <w:rsid w:val="00273F37"/>
    <w:rsid w:val="002836B8"/>
    <w:rsid w:val="0028404E"/>
    <w:rsid w:val="00284FE9"/>
    <w:rsid w:val="002924EE"/>
    <w:rsid w:val="0029290E"/>
    <w:rsid w:val="002A0045"/>
    <w:rsid w:val="002A0A12"/>
    <w:rsid w:val="002A204D"/>
    <w:rsid w:val="002A2F2D"/>
    <w:rsid w:val="002A4201"/>
    <w:rsid w:val="002A5271"/>
    <w:rsid w:val="002A52A4"/>
    <w:rsid w:val="002A7AA8"/>
    <w:rsid w:val="002A7B22"/>
    <w:rsid w:val="002B0754"/>
    <w:rsid w:val="002B1FCF"/>
    <w:rsid w:val="002D1F57"/>
    <w:rsid w:val="002D3CA6"/>
    <w:rsid w:val="002D411A"/>
    <w:rsid w:val="002E00AC"/>
    <w:rsid w:val="002E1DD1"/>
    <w:rsid w:val="002E4F83"/>
    <w:rsid w:val="002E5512"/>
    <w:rsid w:val="003073F4"/>
    <w:rsid w:val="003074D6"/>
    <w:rsid w:val="00310F80"/>
    <w:rsid w:val="00311C60"/>
    <w:rsid w:val="003126A0"/>
    <w:rsid w:val="00313692"/>
    <w:rsid w:val="00317897"/>
    <w:rsid w:val="00323AC3"/>
    <w:rsid w:val="00327E4D"/>
    <w:rsid w:val="00331065"/>
    <w:rsid w:val="00337102"/>
    <w:rsid w:val="00337616"/>
    <w:rsid w:val="0034792B"/>
    <w:rsid w:val="00347D7B"/>
    <w:rsid w:val="00347DE8"/>
    <w:rsid w:val="00353477"/>
    <w:rsid w:val="0035540B"/>
    <w:rsid w:val="00355796"/>
    <w:rsid w:val="00357CAD"/>
    <w:rsid w:val="00357ECB"/>
    <w:rsid w:val="00363444"/>
    <w:rsid w:val="0036496C"/>
    <w:rsid w:val="0037395C"/>
    <w:rsid w:val="0037746C"/>
    <w:rsid w:val="00377FCE"/>
    <w:rsid w:val="003805A0"/>
    <w:rsid w:val="003835B2"/>
    <w:rsid w:val="00384028"/>
    <w:rsid w:val="0038782C"/>
    <w:rsid w:val="0039315F"/>
    <w:rsid w:val="00393ED8"/>
    <w:rsid w:val="003966B5"/>
    <w:rsid w:val="003C0F55"/>
    <w:rsid w:val="003C2B4F"/>
    <w:rsid w:val="003D4E26"/>
    <w:rsid w:val="003D7471"/>
    <w:rsid w:val="003E1133"/>
    <w:rsid w:val="003E2D7E"/>
    <w:rsid w:val="003E6DD2"/>
    <w:rsid w:val="003F14C8"/>
    <w:rsid w:val="004020B3"/>
    <w:rsid w:val="004036A9"/>
    <w:rsid w:val="00407355"/>
    <w:rsid w:val="0041089E"/>
    <w:rsid w:val="00423288"/>
    <w:rsid w:val="00425655"/>
    <w:rsid w:val="0043392D"/>
    <w:rsid w:val="00433BF2"/>
    <w:rsid w:val="00433D60"/>
    <w:rsid w:val="00435F94"/>
    <w:rsid w:val="00445D43"/>
    <w:rsid w:val="004510DD"/>
    <w:rsid w:val="00452101"/>
    <w:rsid w:val="00455F17"/>
    <w:rsid w:val="00457D37"/>
    <w:rsid w:val="00460ED2"/>
    <w:rsid w:val="00461143"/>
    <w:rsid w:val="00465724"/>
    <w:rsid w:val="00466B34"/>
    <w:rsid w:val="00470551"/>
    <w:rsid w:val="00480759"/>
    <w:rsid w:val="00485EAB"/>
    <w:rsid w:val="004865A2"/>
    <w:rsid w:val="0048768B"/>
    <w:rsid w:val="00491B2C"/>
    <w:rsid w:val="00492E70"/>
    <w:rsid w:val="00495A6E"/>
    <w:rsid w:val="00495DEA"/>
    <w:rsid w:val="004A799F"/>
    <w:rsid w:val="004B4716"/>
    <w:rsid w:val="004B6D78"/>
    <w:rsid w:val="004C3F76"/>
    <w:rsid w:val="004C6F8B"/>
    <w:rsid w:val="004D3199"/>
    <w:rsid w:val="004D4734"/>
    <w:rsid w:val="004E1F66"/>
    <w:rsid w:val="004E2EE0"/>
    <w:rsid w:val="004F2CD5"/>
    <w:rsid w:val="004F2E6F"/>
    <w:rsid w:val="004F435C"/>
    <w:rsid w:val="004F7AF8"/>
    <w:rsid w:val="00501DAC"/>
    <w:rsid w:val="005023BE"/>
    <w:rsid w:val="0050397A"/>
    <w:rsid w:val="00503CEF"/>
    <w:rsid w:val="00504287"/>
    <w:rsid w:val="0051125B"/>
    <w:rsid w:val="00511851"/>
    <w:rsid w:val="00511D98"/>
    <w:rsid w:val="00515A10"/>
    <w:rsid w:val="00521AF5"/>
    <w:rsid w:val="00525588"/>
    <w:rsid w:val="00525B0F"/>
    <w:rsid w:val="005279ED"/>
    <w:rsid w:val="00532D78"/>
    <w:rsid w:val="005344B1"/>
    <w:rsid w:val="005400B5"/>
    <w:rsid w:val="00544556"/>
    <w:rsid w:val="00546218"/>
    <w:rsid w:val="0054633F"/>
    <w:rsid w:val="00555DDF"/>
    <w:rsid w:val="00557406"/>
    <w:rsid w:val="00563686"/>
    <w:rsid w:val="0056544B"/>
    <w:rsid w:val="00567DFB"/>
    <w:rsid w:val="00572E31"/>
    <w:rsid w:val="00580C92"/>
    <w:rsid w:val="00585343"/>
    <w:rsid w:val="005876EC"/>
    <w:rsid w:val="00591E67"/>
    <w:rsid w:val="005927E4"/>
    <w:rsid w:val="005963A7"/>
    <w:rsid w:val="005973CA"/>
    <w:rsid w:val="005A20B9"/>
    <w:rsid w:val="005A4006"/>
    <w:rsid w:val="005B2FF7"/>
    <w:rsid w:val="005B34E5"/>
    <w:rsid w:val="005C0673"/>
    <w:rsid w:val="005C4F0C"/>
    <w:rsid w:val="005C5769"/>
    <w:rsid w:val="005D0884"/>
    <w:rsid w:val="005F3947"/>
    <w:rsid w:val="005F4A08"/>
    <w:rsid w:val="005F6EC3"/>
    <w:rsid w:val="005F7AAC"/>
    <w:rsid w:val="00602777"/>
    <w:rsid w:val="00602E01"/>
    <w:rsid w:val="00605554"/>
    <w:rsid w:val="00620048"/>
    <w:rsid w:val="006217B5"/>
    <w:rsid w:val="006217D9"/>
    <w:rsid w:val="00623EC7"/>
    <w:rsid w:val="00627C5B"/>
    <w:rsid w:val="00630ADE"/>
    <w:rsid w:val="00632D93"/>
    <w:rsid w:val="00635491"/>
    <w:rsid w:val="00635687"/>
    <w:rsid w:val="00635953"/>
    <w:rsid w:val="006368D6"/>
    <w:rsid w:val="00636CC4"/>
    <w:rsid w:val="006516C6"/>
    <w:rsid w:val="00651F6D"/>
    <w:rsid w:val="0066129F"/>
    <w:rsid w:val="00662DF9"/>
    <w:rsid w:val="00662E5A"/>
    <w:rsid w:val="00663AA9"/>
    <w:rsid w:val="006710C6"/>
    <w:rsid w:val="00671283"/>
    <w:rsid w:val="00672F1E"/>
    <w:rsid w:val="006771C9"/>
    <w:rsid w:val="006839DB"/>
    <w:rsid w:val="006844D7"/>
    <w:rsid w:val="00690E74"/>
    <w:rsid w:val="006A1700"/>
    <w:rsid w:val="006A28AE"/>
    <w:rsid w:val="006A3212"/>
    <w:rsid w:val="006B1FF1"/>
    <w:rsid w:val="006B2F6D"/>
    <w:rsid w:val="006B3D47"/>
    <w:rsid w:val="006B5876"/>
    <w:rsid w:val="006B61B3"/>
    <w:rsid w:val="006D1E14"/>
    <w:rsid w:val="006E35E3"/>
    <w:rsid w:val="006E656C"/>
    <w:rsid w:val="006E6FEC"/>
    <w:rsid w:val="006F3351"/>
    <w:rsid w:val="0070287A"/>
    <w:rsid w:val="007073CB"/>
    <w:rsid w:val="0071132A"/>
    <w:rsid w:val="00711BAD"/>
    <w:rsid w:val="00711BEF"/>
    <w:rsid w:val="00713330"/>
    <w:rsid w:val="00716F43"/>
    <w:rsid w:val="00720EAA"/>
    <w:rsid w:val="00721F08"/>
    <w:rsid w:val="00724CD5"/>
    <w:rsid w:val="007250CF"/>
    <w:rsid w:val="007270C5"/>
    <w:rsid w:val="00731114"/>
    <w:rsid w:val="00734BB1"/>
    <w:rsid w:val="00735ECA"/>
    <w:rsid w:val="00745D3E"/>
    <w:rsid w:val="007476B8"/>
    <w:rsid w:val="00751848"/>
    <w:rsid w:val="00754D58"/>
    <w:rsid w:val="00761839"/>
    <w:rsid w:val="00767F8A"/>
    <w:rsid w:val="007764CC"/>
    <w:rsid w:val="0078084F"/>
    <w:rsid w:val="00781C82"/>
    <w:rsid w:val="00785369"/>
    <w:rsid w:val="00790AF3"/>
    <w:rsid w:val="007910F6"/>
    <w:rsid w:val="00791496"/>
    <w:rsid w:val="00792C4D"/>
    <w:rsid w:val="0079303E"/>
    <w:rsid w:val="007964FF"/>
    <w:rsid w:val="007A463A"/>
    <w:rsid w:val="007B0110"/>
    <w:rsid w:val="007B3FBF"/>
    <w:rsid w:val="007B5081"/>
    <w:rsid w:val="007C1185"/>
    <w:rsid w:val="007C5319"/>
    <w:rsid w:val="007C685B"/>
    <w:rsid w:val="007C7B7F"/>
    <w:rsid w:val="007D2422"/>
    <w:rsid w:val="007D2E55"/>
    <w:rsid w:val="007D7D9B"/>
    <w:rsid w:val="007E6E7B"/>
    <w:rsid w:val="007E6FEB"/>
    <w:rsid w:val="007F0475"/>
    <w:rsid w:val="007F33EB"/>
    <w:rsid w:val="007F3842"/>
    <w:rsid w:val="007F636E"/>
    <w:rsid w:val="00804BD4"/>
    <w:rsid w:val="00813407"/>
    <w:rsid w:val="008162DC"/>
    <w:rsid w:val="008226B6"/>
    <w:rsid w:val="0082639F"/>
    <w:rsid w:val="00827583"/>
    <w:rsid w:val="0083143F"/>
    <w:rsid w:val="00833411"/>
    <w:rsid w:val="008349B0"/>
    <w:rsid w:val="008460B4"/>
    <w:rsid w:val="0085049F"/>
    <w:rsid w:val="008519C3"/>
    <w:rsid w:val="008565C0"/>
    <w:rsid w:val="00857262"/>
    <w:rsid w:val="00857603"/>
    <w:rsid w:val="00861736"/>
    <w:rsid w:val="00861CFD"/>
    <w:rsid w:val="008678B1"/>
    <w:rsid w:val="00872129"/>
    <w:rsid w:val="00876675"/>
    <w:rsid w:val="008817E2"/>
    <w:rsid w:val="00883985"/>
    <w:rsid w:val="0088412D"/>
    <w:rsid w:val="00885DCF"/>
    <w:rsid w:val="0089314D"/>
    <w:rsid w:val="00894901"/>
    <w:rsid w:val="008951D3"/>
    <w:rsid w:val="008A42FA"/>
    <w:rsid w:val="008A52EF"/>
    <w:rsid w:val="008A7CBF"/>
    <w:rsid w:val="008B4A26"/>
    <w:rsid w:val="008B4FCF"/>
    <w:rsid w:val="008B6840"/>
    <w:rsid w:val="008C0FC8"/>
    <w:rsid w:val="008C3C3A"/>
    <w:rsid w:val="008C3E66"/>
    <w:rsid w:val="008C7268"/>
    <w:rsid w:val="008D051C"/>
    <w:rsid w:val="008D0CB0"/>
    <w:rsid w:val="008D2249"/>
    <w:rsid w:val="008E2A64"/>
    <w:rsid w:val="008E2D8D"/>
    <w:rsid w:val="008E37FC"/>
    <w:rsid w:val="008F674C"/>
    <w:rsid w:val="008F695F"/>
    <w:rsid w:val="00902B9E"/>
    <w:rsid w:val="00903ADE"/>
    <w:rsid w:val="009040D4"/>
    <w:rsid w:val="0091049D"/>
    <w:rsid w:val="00911ECA"/>
    <w:rsid w:val="0092208C"/>
    <w:rsid w:val="009222A8"/>
    <w:rsid w:val="00924C95"/>
    <w:rsid w:val="009271ED"/>
    <w:rsid w:val="00932C55"/>
    <w:rsid w:val="00940676"/>
    <w:rsid w:val="00940762"/>
    <w:rsid w:val="0095183D"/>
    <w:rsid w:val="00951896"/>
    <w:rsid w:val="00956CFF"/>
    <w:rsid w:val="0096104E"/>
    <w:rsid w:val="00967717"/>
    <w:rsid w:val="00973634"/>
    <w:rsid w:val="00981CF8"/>
    <w:rsid w:val="00984A1E"/>
    <w:rsid w:val="00984B1E"/>
    <w:rsid w:val="009910E0"/>
    <w:rsid w:val="00993C99"/>
    <w:rsid w:val="009A1035"/>
    <w:rsid w:val="009A4A5D"/>
    <w:rsid w:val="009A52B6"/>
    <w:rsid w:val="009B183A"/>
    <w:rsid w:val="009B7EAD"/>
    <w:rsid w:val="009C04BC"/>
    <w:rsid w:val="009C2844"/>
    <w:rsid w:val="009C4862"/>
    <w:rsid w:val="009C5594"/>
    <w:rsid w:val="009D3E68"/>
    <w:rsid w:val="009D6407"/>
    <w:rsid w:val="009E0168"/>
    <w:rsid w:val="009E0DB4"/>
    <w:rsid w:val="009E142C"/>
    <w:rsid w:val="009E68A7"/>
    <w:rsid w:val="009E6D2B"/>
    <w:rsid w:val="009F4497"/>
    <w:rsid w:val="009F6C98"/>
    <w:rsid w:val="009F78DA"/>
    <w:rsid w:val="00A0532A"/>
    <w:rsid w:val="00A10675"/>
    <w:rsid w:val="00A13469"/>
    <w:rsid w:val="00A15AA0"/>
    <w:rsid w:val="00A211F1"/>
    <w:rsid w:val="00A25C1F"/>
    <w:rsid w:val="00A351A8"/>
    <w:rsid w:val="00A358DA"/>
    <w:rsid w:val="00A37492"/>
    <w:rsid w:val="00A50593"/>
    <w:rsid w:val="00A52152"/>
    <w:rsid w:val="00A56901"/>
    <w:rsid w:val="00A56A5E"/>
    <w:rsid w:val="00A56B24"/>
    <w:rsid w:val="00A658CA"/>
    <w:rsid w:val="00A81E30"/>
    <w:rsid w:val="00A84076"/>
    <w:rsid w:val="00A85A4B"/>
    <w:rsid w:val="00A927E8"/>
    <w:rsid w:val="00A9357C"/>
    <w:rsid w:val="00AA4145"/>
    <w:rsid w:val="00AA644B"/>
    <w:rsid w:val="00AA7B4A"/>
    <w:rsid w:val="00AC072E"/>
    <w:rsid w:val="00AC2DF9"/>
    <w:rsid w:val="00AC6838"/>
    <w:rsid w:val="00AD6C6B"/>
    <w:rsid w:val="00AD72C7"/>
    <w:rsid w:val="00AE10EC"/>
    <w:rsid w:val="00AE1B8A"/>
    <w:rsid w:val="00AE35FE"/>
    <w:rsid w:val="00AF3A13"/>
    <w:rsid w:val="00B1313A"/>
    <w:rsid w:val="00B213D6"/>
    <w:rsid w:val="00B2643B"/>
    <w:rsid w:val="00B30030"/>
    <w:rsid w:val="00B305FC"/>
    <w:rsid w:val="00B31544"/>
    <w:rsid w:val="00B4312D"/>
    <w:rsid w:val="00B43561"/>
    <w:rsid w:val="00B439EA"/>
    <w:rsid w:val="00B53764"/>
    <w:rsid w:val="00B566AD"/>
    <w:rsid w:val="00B577BF"/>
    <w:rsid w:val="00B60CFB"/>
    <w:rsid w:val="00B61DC1"/>
    <w:rsid w:val="00B70608"/>
    <w:rsid w:val="00B81A11"/>
    <w:rsid w:val="00B850DA"/>
    <w:rsid w:val="00B9192D"/>
    <w:rsid w:val="00B9307F"/>
    <w:rsid w:val="00B932B6"/>
    <w:rsid w:val="00B94BDF"/>
    <w:rsid w:val="00BA57C3"/>
    <w:rsid w:val="00BB107B"/>
    <w:rsid w:val="00BB4435"/>
    <w:rsid w:val="00BC0C42"/>
    <w:rsid w:val="00BC1371"/>
    <w:rsid w:val="00BC49FF"/>
    <w:rsid w:val="00BC6B52"/>
    <w:rsid w:val="00BD4805"/>
    <w:rsid w:val="00BE7A67"/>
    <w:rsid w:val="00BF1F6A"/>
    <w:rsid w:val="00BF4AAD"/>
    <w:rsid w:val="00BF4B07"/>
    <w:rsid w:val="00C025A8"/>
    <w:rsid w:val="00C02F6E"/>
    <w:rsid w:val="00C05EE5"/>
    <w:rsid w:val="00C1535E"/>
    <w:rsid w:val="00C22FA0"/>
    <w:rsid w:val="00C42949"/>
    <w:rsid w:val="00C43523"/>
    <w:rsid w:val="00C442B9"/>
    <w:rsid w:val="00C50CD3"/>
    <w:rsid w:val="00C51677"/>
    <w:rsid w:val="00C609EA"/>
    <w:rsid w:val="00C64049"/>
    <w:rsid w:val="00C66FCC"/>
    <w:rsid w:val="00C709E9"/>
    <w:rsid w:val="00C72AD1"/>
    <w:rsid w:val="00C74464"/>
    <w:rsid w:val="00C8033F"/>
    <w:rsid w:val="00C85CAF"/>
    <w:rsid w:val="00C87C60"/>
    <w:rsid w:val="00C902A6"/>
    <w:rsid w:val="00C9523C"/>
    <w:rsid w:val="00C95B18"/>
    <w:rsid w:val="00C97F71"/>
    <w:rsid w:val="00CA1F57"/>
    <w:rsid w:val="00CA5BF5"/>
    <w:rsid w:val="00CA67F1"/>
    <w:rsid w:val="00CB2174"/>
    <w:rsid w:val="00CB32C0"/>
    <w:rsid w:val="00CB357A"/>
    <w:rsid w:val="00CC1C7B"/>
    <w:rsid w:val="00CC5506"/>
    <w:rsid w:val="00CC7366"/>
    <w:rsid w:val="00CE1957"/>
    <w:rsid w:val="00CE2B15"/>
    <w:rsid w:val="00CE6534"/>
    <w:rsid w:val="00CF559C"/>
    <w:rsid w:val="00D00555"/>
    <w:rsid w:val="00D0244E"/>
    <w:rsid w:val="00D04CFA"/>
    <w:rsid w:val="00D113CE"/>
    <w:rsid w:val="00D129DE"/>
    <w:rsid w:val="00D15E5A"/>
    <w:rsid w:val="00D221DD"/>
    <w:rsid w:val="00D342D9"/>
    <w:rsid w:val="00D41E74"/>
    <w:rsid w:val="00D425FB"/>
    <w:rsid w:val="00D4470E"/>
    <w:rsid w:val="00D45756"/>
    <w:rsid w:val="00D52FD5"/>
    <w:rsid w:val="00D60B62"/>
    <w:rsid w:val="00D632C6"/>
    <w:rsid w:val="00D66503"/>
    <w:rsid w:val="00D66DA7"/>
    <w:rsid w:val="00D748F5"/>
    <w:rsid w:val="00D76108"/>
    <w:rsid w:val="00D80234"/>
    <w:rsid w:val="00D85E7B"/>
    <w:rsid w:val="00D91A9B"/>
    <w:rsid w:val="00DA0EFB"/>
    <w:rsid w:val="00DA1DB4"/>
    <w:rsid w:val="00DA7B1B"/>
    <w:rsid w:val="00DB155A"/>
    <w:rsid w:val="00DB7EDE"/>
    <w:rsid w:val="00DC18F2"/>
    <w:rsid w:val="00DC1F65"/>
    <w:rsid w:val="00DC34F6"/>
    <w:rsid w:val="00DC7C8C"/>
    <w:rsid w:val="00DD573F"/>
    <w:rsid w:val="00DE0A59"/>
    <w:rsid w:val="00DE2639"/>
    <w:rsid w:val="00DE4D63"/>
    <w:rsid w:val="00DE7128"/>
    <w:rsid w:val="00DF0B87"/>
    <w:rsid w:val="00DF35F4"/>
    <w:rsid w:val="00DF52E1"/>
    <w:rsid w:val="00E0384A"/>
    <w:rsid w:val="00E054DF"/>
    <w:rsid w:val="00E15FAB"/>
    <w:rsid w:val="00E3349A"/>
    <w:rsid w:val="00E35B31"/>
    <w:rsid w:val="00E40B7C"/>
    <w:rsid w:val="00E43D46"/>
    <w:rsid w:val="00E47172"/>
    <w:rsid w:val="00E51C5E"/>
    <w:rsid w:val="00E52EAF"/>
    <w:rsid w:val="00E553BD"/>
    <w:rsid w:val="00E63489"/>
    <w:rsid w:val="00E6498E"/>
    <w:rsid w:val="00E67E0A"/>
    <w:rsid w:val="00E72C5F"/>
    <w:rsid w:val="00E73628"/>
    <w:rsid w:val="00E757C6"/>
    <w:rsid w:val="00E82C34"/>
    <w:rsid w:val="00E84998"/>
    <w:rsid w:val="00E94850"/>
    <w:rsid w:val="00E95C69"/>
    <w:rsid w:val="00E96611"/>
    <w:rsid w:val="00EA1AB0"/>
    <w:rsid w:val="00EA2B1F"/>
    <w:rsid w:val="00EA3780"/>
    <w:rsid w:val="00EA5BB3"/>
    <w:rsid w:val="00EB042D"/>
    <w:rsid w:val="00EB2E34"/>
    <w:rsid w:val="00EB3F0D"/>
    <w:rsid w:val="00EB4A85"/>
    <w:rsid w:val="00EB4CA5"/>
    <w:rsid w:val="00EB57F8"/>
    <w:rsid w:val="00EB5EAD"/>
    <w:rsid w:val="00EC44D7"/>
    <w:rsid w:val="00ED1607"/>
    <w:rsid w:val="00ED7C32"/>
    <w:rsid w:val="00EE35F9"/>
    <w:rsid w:val="00EE52E7"/>
    <w:rsid w:val="00EE5C2E"/>
    <w:rsid w:val="00EE5CC5"/>
    <w:rsid w:val="00F013F8"/>
    <w:rsid w:val="00F01C58"/>
    <w:rsid w:val="00F02577"/>
    <w:rsid w:val="00F07F0D"/>
    <w:rsid w:val="00F11714"/>
    <w:rsid w:val="00F1314C"/>
    <w:rsid w:val="00F13171"/>
    <w:rsid w:val="00F16A60"/>
    <w:rsid w:val="00F21101"/>
    <w:rsid w:val="00F234A3"/>
    <w:rsid w:val="00F2637A"/>
    <w:rsid w:val="00F272A3"/>
    <w:rsid w:val="00F317E0"/>
    <w:rsid w:val="00F31E4C"/>
    <w:rsid w:val="00F335EA"/>
    <w:rsid w:val="00F33EE1"/>
    <w:rsid w:val="00F35727"/>
    <w:rsid w:val="00F42C7A"/>
    <w:rsid w:val="00F46FFA"/>
    <w:rsid w:val="00F52218"/>
    <w:rsid w:val="00F531FD"/>
    <w:rsid w:val="00F53498"/>
    <w:rsid w:val="00F551CD"/>
    <w:rsid w:val="00F561C9"/>
    <w:rsid w:val="00F64280"/>
    <w:rsid w:val="00F67DAB"/>
    <w:rsid w:val="00F70F4C"/>
    <w:rsid w:val="00F71682"/>
    <w:rsid w:val="00F725D9"/>
    <w:rsid w:val="00F7295E"/>
    <w:rsid w:val="00F77CBC"/>
    <w:rsid w:val="00F85DA4"/>
    <w:rsid w:val="00F86943"/>
    <w:rsid w:val="00F90937"/>
    <w:rsid w:val="00F95F5D"/>
    <w:rsid w:val="00F9706D"/>
    <w:rsid w:val="00F97B79"/>
    <w:rsid w:val="00FA1D6D"/>
    <w:rsid w:val="00FA2C3E"/>
    <w:rsid w:val="00FA67A4"/>
    <w:rsid w:val="00FA7680"/>
    <w:rsid w:val="00FB2369"/>
    <w:rsid w:val="00FB250B"/>
    <w:rsid w:val="00FB324F"/>
    <w:rsid w:val="00FB51D9"/>
    <w:rsid w:val="00FC1C06"/>
    <w:rsid w:val="00FC6170"/>
    <w:rsid w:val="00FD0C46"/>
    <w:rsid w:val="00FD3D89"/>
    <w:rsid w:val="00FD447C"/>
    <w:rsid w:val="00FD4EEC"/>
    <w:rsid w:val="00FE43AE"/>
    <w:rsid w:val="00FE7D9B"/>
    <w:rsid w:val="00FF2664"/>
    <w:rsid w:val="00FF5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16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8</Pages>
  <Words>1551</Words>
  <Characters>8843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Наталья Павловна</dc:creator>
  <cp:lastModifiedBy>Петрова Наталья Павловна</cp:lastModifiedBy>
  <cp:revision>4</cp:revision>
  <dcterms:created xsi:type="dcterms:W3CDTF">2013-09-29T05:18:00Z</dcterms:created>
  <dcterms:modified xsi:type="dcterms:W3CDTF">2013-09-30T09:47:00Z</dcterms:modified>
</cp:coreProperties>
</file>